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2DF" w:rsidRDefault="004472DF" w:rsidP="004472DF">
      <w:pPr>
        <w:tabs>
          <w:tab w:val="left" w:pos="375"/>
          <w:tab w:val="left" w:pos="6450"/>
        </w:tabs>
      </w:pPr>
    </w:p>
    <w:p w:rsidR="004472DF" w:rsidRDefault="004472DF" w:rsidP="004472DF">
      <w:pPr>
        <w:pStyle w:val="NormalWeb"/>
        <w:shd w:val="clear" w:color="auto" w:fill="FEFEFE"/>
        <w:spacing w:before="0" w:beforeAutospacing="0" w:after="0" w:afterAutospacing="0"/>
        <w:jc w:val="center"/>
        <w:rPr>
          <w:rFonts w:ascii="Arial" w:hAnsi="Arial" w:cs="Arial"/>
          <w:color w:val="191919"/>
          <w:sz w:val="20"/>
          <w:szCs w:val="20"/>
        </w:rPr>
      </w:pPr>
      <w:r>
        <w:t xml:space="preserve">                     </w:t>
      </w:r>
      <w:r>
        <w:tab/>
      </w:r>
      <w:r>
        <w:rPr>
          <w:rStyle w:val="Gl"/>
          <w:rFonts w:ascii="Arial" w:hAnsi="Arial" w:cs="Arial"/>
          <w:color w:val="191919"/>
          <w:sz w:val="20"/>
          <w:szCs w:val="20"/>
        </w:rPr>
        <w:t xml:space="preserve">ŞEHİT SERDAL TOPRAK ÇPAL </w:t>
      </w:r>
    </w:p>
    <w:p w:rsidR="004472DF" w:rsidRDefault="004472DF" w:rsidP="004472DF">
      <w:pPr>
        <w:pStyle w:val="NormalWeb"/>
        <w:shd w:val="clear" w:color="auto" w:fill="FEFEFE"/>
        <w:spacing w:before="0" w:beforeAutospacing="0" w:after="0" w:afterAutospacing="0"/>
        <w:jc w:val="center"/>
        <w:rPr>
          <w:rStyle w:val="Gl"/>
          <w:rFonts w:ascii="Arial" w:hAnsi="Arial" w:cs="Arial"/>
          <w:color w:val="191919"/>
          <w:sz w:val="20"/>
          <w:szCs w:val="20"/>
        </w:rPr>
      </w:pPr>
      <w:r>
        <w:rPr>
          <w:rStyle w:val="Gl"/>
          <w:rFonts w:ascii="Arial" w:hAnsi="Arial" w:cs="Arial"/>
          <w:color w:val="191919"/>
          <w:sz w:val="20"/>
          <w:szCs w:val="20"/>
        </w:rPr>
        <w:t>OKUL AİLE BİRLİĞİ GENEL KURUL FAALİYET RAPORU 2018-2019</w:t>
      </w:r>
    </w:p>
    <w:p w:rsidR="004472DF" w:rsidRDefault="004472DF" w:rsidP="004472DF">
      <w:pPr>
        <w:pStyle w:val="NormalWeb"/>
        <w:shd w:val="clear" w:color="auto" w:fill="FEFEFE"/>
        <w:spacing w:before="0" w:beforeAutospacing="0" w:after="0" w:afterAutospacing="0"/>
        <w:jc w:val="center"/>
        <w:rPr>
          <w:rFonts w:ascii="Arial" w:hAnsi="Arial" w:cs="Arial"/>
          <w:color w:val="191919"/>
          <w:sz w:val="20"/>
          <w:szCs w:val="20"/>
        </w:rPr>
      </w:pPr>
    </w:p>
    <w:p w:rsidR="004472DF" w:rsidRDefault="004472DF" w:rsidP="004472DF">
      <w:pPr>
        <w:pStyle w:val="default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               Göreve geldiğimizden bugüne kadar yapmış olduğumuz çalışmalar aşağıdaki gibidir.</w:t>
      </w:r>
    </w:p>
    <w:p w:rsidR="004472DF" w:rsidRDefault="004472DF" w:rsidP="004472DF">
      <w:pPr>
        <w:pStyle w:val="default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               2019-</w:t>
      </w:r>
      <w:proofErr w:type="gramStart"/>
      <w:r>
        <w:rPr>
          <w:rFonts w:ascii="Arial" w:hAnsi="Arial" w:cs="Arial"/>
          <w:color w:val="191919"/>
          <w:sz w:val="20"/>
          <w:szCs w:val="20"/>
        </w:rPr>
        <w:t>2020  Eğitim</w:t>
      </w:r>
      <w:proofErr w:type="gramEnd"/>
      <w:r>
        <w:rPr>
          <w:rFonts w:ascii="Arial" w:hAnsi="Arial" w:cs="Arial"/>
          <w:color w:val="191919"/>
          <w:sz w:val="20"/>
          <w:szCs w:val="20"/>
        </w:rPr>
        <w:t xml:space="preserve"> Öğretim yılında Okul Aile Birliği olarak, </w:t>
      </w:r>
    </w:p>
    <w:p w:rsidR="004472DF" w:rsidRDefault="004472DF" w:rsidP="004472DF">
      <w:pPr>
        <w:pStyle w:val="default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:rsidR="004472DF" w:rsidRDefault="004472DF" w:rsidP="004472DF">
      <w:pPr>
        <w:pStyle w:val="default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 xml:space="preserve">1-Yönetim Kurulumuz işbölümü yaparak; Başkanlığa Mahmut CENGİZ, İkinci Başkanlığa; Mehmet GÜLCAN, Muhasip üyeliğe Hüseyin DÖNER, Sekreterliğe Murat YEŞİLDONAK, Üyeliğe İdris </w:t>
      </w:r>
      <w:proofErr w:type="gramStart"/>
      <w:r>
        <w:rPr>
          <w:rFonts w:ascii="Arial" w:hAnsi="Arial" w:cs="Arial"/>
          <w:color w:val="191919"/>
          <w:sz w:val="20"/>
          <w:szCs w:val="20"/>
        </w:rPr>
        <w:t>DEĞİRMENCİ  getirilmişlerdir</w:t>
      </w:r>
      <w:proofErr w:type="gramEnd"/>
      <w:r>
        <w:rPr>
          <w:rFonts w:ascii="Arial" w:hAnsi="Arial" w:cs="Arial"/>
          <w:color w:val="191919"/>
          <w:sz w:val="20"/>
          <w:szCs w:val="20"/>
        </w:rPr>
        <w:t>.</w:t>
      </w:r>
    </w:p>
    <w:p w:rsidR="004472DF" w:rsidRDefault="004472DF" w:rsidP="004472DF">
      <w:pPr>
        <w:pStyle w:val="default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 xml:space="preserve">2- Yapılan bağışlar, ve kantin </w:t>
      </w:r>
      <w:proofErr w:type="gramStart"/>
      <w:r>
        <w:rPr>
          <w:rFonts w:ascii="Arial" w:hAnsi="Arial" w:cs="Arial"/>
          <w:color w:val="191919"/>
          <w:sz w:val="20"/>
          <w:szCs w:val="20"/>
        </w:rPr>
        <w:t>den  elde</w:t>
      </w:r>
      <w:proofErr w:type="gramEnd"/>
      <w:r>
        <w:rPr>
          <w:rFonts w:ascii="Arial" w:hAnsi="Arial" w:cs="Arial"/>
          <w:color w:val="191919"/>
          <w:sz w:val="20"/>
          <w:szCs w:val="20"/>
        </w:rPr>
        <w:t xml:space="preserve"> edilen gelirler usulüne uygun olarak, öncelik sırası gözetilerek komisyon tarafından harcanmıştır.</w:t>
      </w:r>
    </w:p>
    <w:p w:rsidR="004472DF" w:rsidRDefault="004472DF" w:rsidP="004472DF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3-Geleceğimizin teminatı, gözbebeklerimiz çocuklarımızın daha iyi şartlarda temiz bakımlı ve düzenli bir mekânda eğitim öğretimlerini sürdürmeleri için okul temizlik görevlilerine temizlik yönünden her türlü donanım sağlanmıştır.</w:t>
      </w:r>
    </w:p>
    <w:p w:rsidR="004472DF" w:rsidRDefault="004472DF" w:rsidP="004472DF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3- Okul Aile Birliği olarak, okul kantinin, denetlenmesi sağlığa uygun şartların yerine getirilmesi açısından kontrolünün sağlanmıştır.</w:t>
      </w:r>
    </w:p>
    <w:p w:rsidR="004472DF" w:rsidRDefault="004472DF" w:rsidP="004472DF">
      <w:pPr>
        <w:pStyle w:val="default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 xml:space="preserve">4- Okulun acil onarım gerektiren cam, kapı musluk vb. malzemelerinin onarımı yaptırılmış, Okul </w:t>
      </w:r>
      <w:proofErr w:type="spellStart"/>
      <w:r>
        <w:rPr>
          <w:rFonts w:ascii="Arial" w:hAnsi="Arial" w:cs="Arial"/>
          <w:color w:val="191919"/>
          <w:sz w:val="20"/>
          <w:szCs w:val="20"/>
        </w:rPr>
        <w:t>trabzan</w:t>
      </w:r>
      <w:proofErr w:type="spellEnd"/>
      <w:r>
        <w:rPr>
          <w:rFonts w:ascii="Arial" w:hAnsi="Arial" w:cs="Arial"/>
          <w:color w:val="191919"/>
          <w:sz w:val="20"/>
          <w:szCs w:val="20"/>
        </w:rPr>
        <w:t xml:space="preserve"> demirleri kaynakla sağlamlaştırılmıştır. Bahçe giriş otomatik kapı </w:t>
      </w:r>
      <w:proofErr w:type="spellStart"/>
      <w:r>
        <w:rPr>
          <w:rFonts w:ascii="Arial" w:hAnsi="Arial" w:cs="Arial"/>
          <w:color w:val="191919"/>
          <w:sz w:val="20"/>
          <w:szCs w:val="20"/>
        </w:rPr>
        <w:t>nın</w:t>
      </w:r>
      <w:proofErr w:type="spellEnd"/>
      <w:r>
        <w:rPr>
          <w:rFonts w:ascii="Arial" w:hAnsi="Arial" w:cs="Arial"/>
          <w:color w:val="191919"/>
          <w:sz w:val="20"/>
          <w:szCs w:val="20"/>
        </w:rPr>
        <w:t xml:space="preserve"> tadilatı yapılmış ve çalışır duruma getirilmiştir. </w:t>
      </w:r>
    </w:p>
    <w:p w:rsidR="004472DF" w:rsidRDefault="004472DF" w:rsidP="004472DF">
      <w:pPr>
        <w:pStyle w:val="default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5-Okulumuzun kırtasiye, fotokopi ve bilgisayar sarf malzeme ihtiyacının büyük bir kısmı birliğimiz tarafından sağlanmıştır</w:t>
      </w:r>
    </w:p>
    <w:p w:rsidR="004472DF" w:rsidRDefault="004472DF" w:rsidP="004472DF">
      <w:pPr>
        <w:pStyle w:val="default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 xml:space="preserve">6. Okulumuz Atatürk köşesi yenilenmiş ve kupalar için dolap </w:t>
      </w:r>
      <w:proofErr w:type="gramStart"/>
      <w:r>
        <w:rPr>
          <w:rFonts w:ascii="Arial" w:hAnsi="Arial" w:cs="Arial"/>
          <w:color w:val="191919"/>
          <w:sz w:val="20"/>
          <w:szCs w:val="20"/>
        </w:rPr>
        <w:t>yaptırılmıştır..</w:t>
      </w:r>
      <w:proofErr w:type="gramEnd"/>
    </w:p>
    <w:p w:rsidR="004472DF" w:rsidRDefault="004472DF" w:rsidP="004472DF">
      <w:pPr>
        <w:pStyle w:val="default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6- Akademik ve sosyal alanlarda başarılı öğrencilerimize ödüller verilerek teşvik edilmiştir.</w:t>
      </w:r>
    </w:p>
    <w:p w:rsidR="004472DF" w:rsidRDefault="004472DF" w:rsidP="004472DF">
      <w:pPr>
        <w:pStyle w:val="default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7- İhtiyaç sahibi öğrenciler tespit edilerek üst-baş ve kırtasiye yardımı yapılmıştır.</w:t>
      </w:r>
    </w:p>
    <w:p w:rsidR="004472DF" w:rsidRDefault="004472DF" w:rsidP="004472DF">
      <w:pPr>
        <w:pStyle w:val="default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:rsidR="004472DF" w:rsidRDefault="004472DF" w:rsidP="004472DF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 xml:space="preserve">       Okul Aile Birliği olarak, yukarıda kısaca izah etmeye çalıştığımız, tüm iş ve işlemler yönetim kurulu kararı alınarak gerçekleştirilmiştir. Yapılan işlemlerin hepsi resmi kayıt altına alınmış </w:t>
      </w:r>
      <w:proofErr w:type="gramStart"/>
      <w:r>
        <w:rPr>
          <w:rFonts w:ascii="Arial" w:hAnsi="Arial" w:cs="Arial"/>
          <w:color w:val="191919"/>
          <w:sz w:val="20"/>
          <w:szCs w:val="20"/>
        </w:rPr>
        <w:t>olup,  gerek</w:t>
      </w:r>
      <w:proofErr w:type="gramEnd"/>
      <w:r>
        <w:rPr>
          <w:rFonts w:ascii="Arial" w:hAnsi="Arial" w:cs="Arial"/>
          <w:color w:val="191919"/>
          <w:sz w:val="20"/>
          <w:szCs w:val="20"/>
        </w:rPr>
        <w:t xml:space="preserve"> faturaları gerekse ödemelere ait evrakları muhafaza edilmiştir. Yapılan iş ve işlemler ile ilgili alınan kararlar düzenli şekilde “Karar Defterine” yazılarak, ekleri de dosyalarında muhafaza edilmiştir.</w:t>
      </w:r>
    </w:p>
    <w:p w:rsidR="004472DF" w:rsidRDefault="004472DF" w:rsidP="004472DF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     Yönetim Kuruluna ait Birlik Gelir Gider Defterine bütün gelirler ile giderler düzenli şekilde işlenmiştir.</w:t>
      </w:r>
    </w:p>
    <w:p w:rsidR="004472DF" w:rsidRDefault="004472DF" w:rsidP="004472DF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     Okul Aile Birliği Yönetim Kurulumuz tarafından yapılan çalışmaların hepsi yerinde ve zamanında yapılmıştır.</w:t>
      </w:r>
    </w:p>
    <w:p w:rsidR="004472DF" w:rsidRDefault="004472DF" w:rsidP="004472DF">
      <w:pPr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DÖNEMİMİZE AİT GELİRLER TOPLAMI                  </w:t>
      </w:r>
      <w:proofErr w:type="gramStart"/>
      <w:r>
        <w:rPr>
          <w:rFonts w:ascii="Arial" w:hAnsi="Arial" w:cs="Arial"/>
          <w:color w:val="191919"/>
          <w:sz w:val="20"/>
          <w:szCs w:val="20"/>
        </w:rPr>
        <w:t>  :</w:t>
      </w:r>
      <w:proofErr w:type="gramEnd"/>
      <w:r>
        <w:rPr>
          <w:rFonts w:ascii="Arial" w:hAnsi="Arial" w:cs="Arial"/>
          <w:color w:val="191919"/>
          <w:sz w:val="20"/>
          <w:szCs w:val="20"/>
        </w:rPr>
        <w:t xml:space="preserve"> </w:t>
      </w:r>
      <w:r>
        <w:rPr>
          <w:rFonts w:ascii="Calibri" w:hAnsi="Calibri"/>
          <w:b/>
          <w:bCs/>
          <w:color w:val="000000"/>
          <w:sz w:val="28"/>
          <w:szCs w:val="28"/>
        </w:rPr>
        <w:t xml:space="preserve">12295,94  </w:t>
      </w:r>
      <w:r>
        <w:rPr>
          <w:rFonts w:ascii="Arial" w:hAnsi="Arial" w:cs="Arial"/>
          <w:color w:val="191919"/>
          <w:sz w:val="20"/>
          <w:szCs w:val="20"/>
        </w:rPr>
        <w:t>TL</w:t>
      </w:r>
    </w:p>
    <w:p w:rsidR="004472DF" w:rsidRDefault="004472DF" w:rsidP="004472DF">
      <w:pPr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191919"/>
          <w:sz w:val="20"/>
          <w:szCs w:val="20"/>
        </w:rPr>
        <w:t>DÖNEMİMİZE AİT GİDERLER TOPLAMI                 </w:t>
      </w:r>
      <w:proofErr w:type="gramStart"/>
      <w:r>
        <w:rPr>
          <w:rFonts w:ascii="Arial" w:hAnsi="Arial" w:cs="Arial"/>
          <w:color w:val="191919"/>
          <w:sz w:val="20"/>
          <w:szCs w:val="20"/>
        </w:rPr>
        <w:t>  :</w:t>
      </w:r>
      <w:proofErr w:type="gramEnd"/>
      <w:r>
        <w:rPr>
          <w:rFonts w:ascii="Arial" w:hAnsi="Arial" w:cs="Arial"/>
          <w:color w:val="191919"/>
          <w:sz w:val="20"/>
          <w:szCs w:val="20"/>
        </w:rPr>
        <w:t xml:space="preserve"> </w:t>
      </w:r>
      <w:r w:rsidRPr="008F4915">
        <w:rPr>
          <w:rFonts w:ascii="Arial" w:hAnsi="Arial" w:cs="Arial"/>
          <w:b/>
          <w:bCs/>
          <w:color w:val="191919"/>
          <w:sz w:val="28"/>
          <w:szCs w:val="28"/>
        </w:rPr>
        <w:t>7870,96</w:t>
      </w:r>
    </w:p>
    <w:p w:rsidR="004472DF" w:rsidRDefault="004472DF" w:rsidP="004472DF">
      <w:pPr>
        <w:pStyle w:val="default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:rsidR="004472DF" w:rsidRDefault="004472DF" w:rsidP="004472DF">
      <w:pPr>
        <w:pStyle w:val="default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BANKA                                                                        </w:t>
      </w:r>
      <w:proofErr w:type="gramStart"/>
      <w:r>
        <w:rPr>
          <w:rFonts w:ascii="Arial" w:hAnsi="Arial" w:cs="Arial"/>
          <w:color w:val="191919"/>
          <w:sz w:val="20"/>
          <w:szCs w:val="20"/>
        </w:rPr>
        <w:t>  :</w:t>
      </w:r>
      <w:proofErr w:type="gramEnd"/>
      <w:r>
        <w:rPr>
          <w:rFonts w:ascii="Arial" w:hAnsi="Arial" w:cs="Arial"/>
          <w:color w:val="191919"/>
          <w:sz w:val="20"/>
          <w:szCs w:val="20"/>
        </w:rPr>
        <w:t xml:space="preserve"> </w:t>
      </w:r>
      <w:r w:rsidRPr="00BE74C8">
        <w:rPr>
          <w:rFonts w:ascii="Arial" w:hAnsi="Arial" w:cs="Arial"/>
          <w:b/>
          <w:bCs/>
          <w:color w:val="191919"/>
          <w:sz w:val="28"/>
          <w:szCs w:val="28"/>
        </w:rPr>
        <w:t>4.969,55 TL</w:t>
      </w:r>
      <w:r>
        <w:rPr>
          <w:rFonts w:ascii="Arial" w:hAnsi="Arial" w:cs="Arial"/>
          <w:color w:val="191919"/>
          <w:sz w:val="20"/>
          <w:szCs w:val="20"/>
        </w:rPr>
        <w:t xml:space="preserve"> ‘</w:t>
      </w:r>
      <w:proofErr w:type="spellStart"/>
      <w:r>
        <w:rPr>
          <w:rFonts w:ascii="Arial" w:hAnsi="Arial" w:cs="Arial"/>
          <w:color w:val="191919"/>
          <w:sz w:val="20"/>
          <w:szCs w:val="20"/>
        </w:rPr>
        <w:t>dir</w:t>
      </w:r>
      <w:proofErr w:type="spellEnd"/>
    </w:p>
    <w:p w:rsidR="004472DF" w:rsidRDefault="004472DF" w:rsidP="004472DF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Yukarıda görülen tablo ile huzurlarınıza gelinmiştir. Belirttiğimiz hususlar dâhilinde Genel Kurul’ un, ibrasına sunar; siz değerli üyelerimize ve velilerimize sonsuz teşekkürler ederiz.</w:t>
      </w:r>
    </w:p>
    <w:p w:rsidR="004472DF" w:rsidRDefault="004472DF" w:rsidP="004472DF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            Bilgi ve takdirlerinize saygı ile arz ederim.</w:t>
      </w:r>
    </w:p>
    <w:p w:rsidR="004472DF" w:rsidRDefault="004472DF" w:rsidP="004472DF">
      <w:pPr>
        <w:pStyle w:val="a"/>
        <w:tabs>
          <w:tab w:val="left" w:pos="8860"/>
        </w:tabs>
        <w:spacing w:line="276" w:lineRule="auto"/>
      </w:pPr>
    </w:p>
    <w:p w:rsidR="004472DF" w:rsidRDefault="004472DF" w:rsidP="004472DF">
      <w:pPr>
        <w:pStyle w:val="a"/>
        <w:tabs>
          <w:tab w:val="left" w:pos="8860"/>
        </w:tabs>
        <w:spacing w:line="276" w:lineRule="auto"/>
      </w:pPr>
    </w:p>
    <w:p w:rsidR="004472DF" w:rsidRDefault="004472DF" w:rsidP="004472DF">
      <w:pPr>
        <w:pStyle w:val="a"/>
        <w:tabs>
          <w:tab w:val="left" w:pos="8860"/>
        </w:tabs>
        <w:spacing w:line="276" w:lineRule="auto"/>
      </w:pPr>
    </w:p>
    <w:p w:rsidR="004472DF" w:rsidRDefault="004472DF" w:rsidP="004472DF">
      <w:pPr>
        <w:pStyle w:val="a"/>
        <w:tabs>
          <w:tab w:val="left" w:pos="8860"/>
        </w:tabs>
        <w:spacing w:line="276" w:lineRule="auto"/>
      </w:pPr>
    </w:p>
    <w:p w:rsidR="004472DF" w:rsidRDefault="004472DF" w:rsidP="004472DF">
      <w:pPr>
        <w:pStyle w:val="a"/>
        <w:tabs>
          <w:tab w:val="left" w:pos="8860"/>
        </w:tabs>
        <w:spacing w:line="276" w:lineRule="auto"/>
      </w:pPr>
    </w:p>
    <w:p w:rsidR="004472DF" w:rsidRDefault="004472DF" w:rsidP="004472DF">
      <w:pPr>
        <w:pStyle w:val="a"/>
        <w:tabs>
          <w:tab w:val="left" w:pos="8860"/>
        </w:tabs>
        <w:spacing w:line="276" w:lineRule="auto"/>
      </w:pPr>
      <w:r>
        <w:t xml:space="preserve">Mahmut CENGİZ                         Hüseyin DÖNER                               Mehmet GÜLCAN </w:t>
      </w:r>
    </w:p>
    <w:p w:rsidR="004472DF" w:rsidRDefault="004472DF" w:rsidP="004472DF">
      <w:pPr>
        <w:pStyle w:val="a"/>
        <w:tabs>
          <w:tab w:val="left" w:pos="8860"/>
        </w:tabs>
        <w:spacing w:line="276" w:lineRule="auto"/>
      </w:pPr>
    </w:p>
    <w:p w:rsidR="004472DF" w:rsidRDefault="004472DF" w:rsidP="004472DF">
      <w:pPr>
        <w:pStyle w:val="a"/>
        <w:tabs>
          <w:tab w:val="left" w:pos="8860"/>
        </w:tabs>
        <w:spacing w:line="276" w:lineRule="auto"/>
      </w:pPr>
      <w:r>
        <w:t xml:space="preserve">Okul Aile Birliği </w:t>
      </w:r>
      <w:proofErr w:type="spellStart"/>
      <w:r>
        <w:t>Başk</w:t>
      </w:r>
      <w:proofErr w:type="spellEnd"/>
      <w:r>
        <w:t xml:space="preserve">                    Sayman                                              Başkan Yrd. </w:t>
      </w:r>
    </w:p>
    <w:p w:rsidR="004472DF" w:rsidRDefault="004472DF" w:rsidP="004472DF">
      <w:pPr>
        <w:pStyle w:val="a"/>
        <w:tabs>
          <w:tab w:val="left" w:pos="8860"/>
        </w:tabs>
        <w:spacing w:line="276" w:lineRule="auto"/>
      </w:pPr>
    </w:p>
    <w:p w:rsidR="004472DF" w:rsidRDefault="004472DF" w:rsidP="004472DF">
      <w:pPr>
        <w:pStyle w:val="a"/>
        <w:tabs>
          <w:tab w:val="left" w:pos="8860"/>
        </w:tabs>
        <w:spacing w:line="276" w:lineRule="auto"/>
      </w:pPr>
    </w:p>
    <w:p w:rsidR="004472DF" w:rsidRDefault="004472DF" w:rsidP="004472DF">
      <w:pPr>
        <w:pStyle w:val="a"/>
        <w:tabs>
          <w:tab w:val="left" w:pos="8860"/>
        </w:tabs>
        <w:spacing w:line="276" w:lineRule="auto"/>
      </w:pPr>
    </w:p>
    <w:p w:rsidR="004472DF" w:rsidRDefault="004472DF" w:rsidP="004472DF">
      <w:pPr>
        <w:pStyle w:val="a"/>
        <w:tabs>
          <w:tab w:val="left" w:pos="8860"/>
        </w:tabs>
        <w:spacing w:line="276" w:lineRule="auto"/>
      </w:pPr>
    </w:p>
    <w:p w:rsidR="004472DF" w:rsidRDefault="004472DF" w:rsidP="004472DF">
      <w:pPr>
        <w:pStyle w:val="a"/>
        <w:tabs>
          <w:tab w:val="left" w:pos="8860"/>
        </w:tabs>
        <w:spacing w:line="276" w:lineRule="auto"/>
      </w:pPr>
      <w:r>
        <w:t xml:space="preserve">Murat YEŞİLDONAK                     İdris DEĞİRMENCİ </w:t>
      </w:r>
    </w:p>
    <w:p w:rsidR="004472DF" w:rsidRDefault="004472DF" w:rsidP="004472DF">
      <w:pPr>
        <w:pStyle w:val="a"/>
        <w:tabs>
          <w:tab w:val="left" w:pos="8860"/>
        </w:tabs>
        <w:spacing w:line="276" w:lineRule="auto"/>
      </w:pPr>
      <w:r>
        <w:t>Sekreter</w:t>
      </w:r>
      <w:r>
        <w:tab/>
        <w:t xml:space="preserve">Üye </w:t>
      </w:r>
    </w:p>
    <w:p w:rsidR="004472DF" w:rsidRDefault="004472DF">
      <w:bookmarkStart w:id="0" w:name="_GoBack"/>
      <w:bookmarkEnd w:id="0"/>
    </w:p>
    <w:sectPr w:rsidR="00447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2DF"/>
    <w:rsid w:val="0044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0C160-4219-4E06-BCA5-B19283A1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">
    <w:basedOn w:val="Normal"/>
    <w:next w:val="stBilgi"/>
    <w:rsid w:val="004472DF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rsid w:val="004472DF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4472DF"/>
    <w:rPr>
      <w:b/>
      <w:bCs/>
    </w:rPr>
  </w:style>
  <w:style w:type="paragraph" w:customStyle="1" w:styleId="default">
    <w:name w:val="default"/>
    <w:basedOn w:val="Normal"/>
    <w:rsid w:val="004472DF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semiHidden/>
    <w:unhideWhenUsed/>
    <w:rsid w:val="004472D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472D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cp:keywords/>
  <dc:description/>
  <cp:lastModifiedBy>Everest</cp:lastModifiedBy>
  <cp:revision>1</cp:revision>
  <dcterms:created xsi:type="dcterms:W3CDTF">2019-11-12T12:04:00Z</dcterms:created>
  <dcterms:modified xsi:type="dcterms:W3CDTF">2019-11-12T12:05:00Z</dcterms:modified>
</cp:coreProperties>
</file>